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CF" w:rsidRPr="007E6F03" w:rsidRDefault="007E6F03">
      <w:pPr>
        <w:rPr>
          <w:rFonts w:ascii="黑体" w:eastAsia="黑体" w:hAnsi="黑体"/>
          <w:sz w:val="28"/>
        </w:rPr>
      </w:pPr>
      <w:r w:rsidRPr="007E6F03">
        <w:rPr>
          <w:rFonts w:ascii="黑体" w:eastAsia="黑体" w:hAnsi="黑体" w:hint="eastAsia"/>
          <w:sz w:val="28"/>
        </w:rPr>
        <w:t>附件3</w:t>
      </w:r>
    </w:p>
    <w:p w:rsidR="007E6F03" w:rsidRPr="007E6F03" w:rsidRDefault="007E6F03" w:rsidP="007E6F03">
      <w:pPr>
        <w:jc w:val="center"/>
        <w:rPr>
          <w:rFonts w:ascii="黑体" w:eastAsia="黑体" w:hAnsi="黑体"/>
          <w:sz w:val="32"/>
        </w:rPr>
      </w:pPr>
      <w:r w:rsidRPr="007E6F03">
        <w:rPr>
          <w:rFonts w:ascii="黑体" w:eastAsia="黑体" w:hAnsi="黑体" w:hint="eastAsia"/>
          <w:sz w:val="32"/>
        </w:rPr>
        <w:t>项目相关支撑材料清单</w:t>
      </w:r>
    </w:p>
    <w:p w:rsid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 w:rsidRPr="007E6F03">
        <w:rPr>
          <w:rFonts w:ascii="宋体" w:eastAsia="宋体" w:hAnsi="宋体" w:hint="eastAsia"/>
          <w:sz w:val="28"/>
        </w:rPr>
        <w:t>根据项目建设实际情况提供建设期一年以来的支撑材料，包括但不限于以下内容：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课程负责人的10分钟“说课”视频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 w:rsidRPr="007E6F03">
        <w:rPr>
          <w:rFonts w:ascii="宋体" w:eastAsia="宋体" w:hAnsi="宋体"/>
          <w:sz w:val="28"/>
        </w:rPr>
        <w:t>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3分钟。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教学设计样例说明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 w:hint="eastAsia"/>
          <w:sz w:val="28"/>
        </w:rPr>
      </w:pPr>
      <w:r w:rsidRPr="007E6F03">
        <w:rPr>
          <w:rFonts w:ascii="宋体" w:eastAsia="宋体" w:hAnsi="宋体"/>
          <w:sz w:val="28"/>
        </w:rPr>
        <w:t>提供一节代表性课程的完整教学设计和教学实施流程说明，尽可能细致地反映出教师的思考和教学设计，在文档中应提供不少于</w:t>
      </w:r>
      <w:r w:rsidRPr="007E6F03">
        <w:rPr>
          <w:rFonts w:ascii="宋体" w:eastAsia="宋体" w:hAnsi="宋体" w:hint="eastAsia"/>
          <w:sz w:val="28"/>
        </w:rPr>
        <w:t>5</w:t>
      </w:r>
      <w:r w:rsidRPr="007E6F03">
        <w:rPr>
          <w:rFonts w:ascii="宋体" w:eastAsia="宋体" w:hAnsi="宋体"/>
          <w:sz w:val="28"/>
        </w:rPr>
        <w:t>张教学活动的图片。要求教学设计样例应具有较强的可读性，表述清晰流畅。课程负责人签字。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的教学日历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的测验、考试（考核）及答案（成果等）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的学生成绩分布统计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6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的学生在线学习数据（仅</w:t>
      </w:r>
      <w:r w:rsidRPr="007E6F03">
        <w:rPr>
          <w:rFonts w:ascii="宋体" w:eastAsia="宋体" w:hAnsi="宋体" w:hint="eastAsia"/>
          <w:sz w:val="28"/>
        </w:rPr>
        <w:t>线上课程与</w:t>
      </w:r>
      <w:r w:rsidRPr="007E6F03">
        <w:rPr>
          <w:rFonts w:ascii="宋体" w:eastAsia="宋体" w:hAnsi="宋体"/>
          <w:sz w:val="28"/>
        </w:rPr>
        <w:t>混合式课程）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的课程教案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8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学生评教结果统计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9</w:t>
      </w:r>
      <w:r>
        <w:rPr>
          <w:rFonts w:ascii="宋体" w:eastAsia="宋体" w:hAnsi="宋体"/>
          <w:sz w:val="28"/>
        </w:rPr>
        <w:t>.</w:t>
      </w:r>
      <w:r w:rsidRPr="007E6F03">
        <w:rPr>
          <w:rFonts w:ascii="宋体" w:eastAsia="宋体" w:hAnsi="宋体"/>
          <w:sz w:val="28"/>
        </w:rPr>
        <w:t>最近</w:t>
      </w:r>
      <w:r w:rsidRPr="007E6F03">
        <w:rPr>
          <w:rFonts w:ascii="宋体" w:eastAsia="宋体" w:hAnsi="宋体" w:hint="eastAsia"/>
          <w:sz w:val="28"/>
        </w:rPr>
        <w:t>两学期</w:t>
      </w:r>
      <w:r w:rsidRPr="007E6F03">
        <w:rPr>
          <w:rFonts w:ascii="宋体" w:eastAsia="宋体" w:hAnsi="宋体"/>
          <w:sz w:val="28"/>
        </w:rPr>
        <w:t>学校对课堂教学评价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1</w:t>
      </w:r>
      <w:r>
        <w:rPr>
          <w:rFonts w:ascii="宋体" w:eastAsia="宋体" w:hAnsi="宋体"/>
          <w:sz w:val="28"/>
        </w:rPr>
        <w:t>0.</w:t>
      </w:r>
      <w:r w:rsidRPr="007E6F03">
        <w:rPr>
          <w:rFonts w:ascii="宋体" w:eastAsia="宋体" w:hAnsi="宋体"/>
          <w:sz w:val="28"/>
        </w:rPr>
        <w:t>教学（课堂或实践）实录视频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 w:hint="eastAsia"/>
          <w:sz w:val="28"/>
        </w:rPr>
      </w:pPr>
      <w:r w:rsidRPr="007E6F03">
        <w:rPr>
          <w:rFonts w:ascii="宋体" w:eastAsia="宋体" w:hAnsi="宋体"/>
          <w:sz w:val="28"/>
        </w:rPr>
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。</w:t>
      </w:r>
    </w:p>
    <w:p w:rsidR="007E6F03" w:rsidRDefault="007E6F03" w:rsidP="007E6F0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1.其他材料</w:t>
      </w:r>
    </w:p>
    <w:p w:rsidR="007E6F03" w:rsidRPr="007E6F03" w:rsidRDefault="007E6F03" w:rsidP="007E6F03">
      <w:pPr>
        <w:ind w:firstLineChars="200" w:firstLine="56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上述材料中未提及</w:t>
      </w:r>
      <w:r w:rsidR="0006115B">
        <w:rPr>
          <w:rFonts w:ascii="宋体" w:eastAsia="宋体" w:hAnsi="宋体" w:hint="eastAsia"/>
          <w:sz w:val="28"/>
        </w:rPr>
        <w:t>，但课程建设有实际意义，能反映课程建设效果的材料。</w:t>
      </w:r>
      <w:bookmarkStart w:id="0" w:name="_GoBack"/>
      <w:bookmarkEnd w:id="0"/>
    </w:p>
    <w:p w:rsidR="007E6F03" w:rsidRPr="007E6F03" w:rsidRDefault="007E6F03" w:rsidP="007E6F03">
      <w:pPr>
        <w:spacing w:line="360" w:lineRule="auto"/>
        <w:rPr>
          <w:rFonts w:ascii="宋体" w:eastAsia="宋体" w:hAnsi="宋体" w:hint="eastAsia"/>
          <w:sz w:val="32"/>
        </w:rPr>
      </w:pPr>
    </w:p>
    <w:sectPr w:rsidR="007E6F03" w:rsidRPr="007E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79" w:rsidRDefault="00CF5C79" w:rsidP="007E6F03">
      <w:r>
        <w:separator/>
      </w:r>
    </w:p>
  </w:endnote>
  <w:endnote w:type="continuationSeparator" w:id="0">
    <w:p w:rsidR="00CF5C79" w:rsidRDefault="00CF5C79" w:rsidP="007E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79" w:rsidRDefault="00CF5C79" w:rsidP="007E6F03">
      <w:r>
        <w:separator/>
      </w:r>
    </w:p>
  </w:footnote>
  <w:footnote w:type="continuationSeparator" w:id="0">
    <w:p w:rsidR="00CF5C79" w:rsidRDefault="00CF5C79" w:rsidP="007E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A8"/>
    <w:rsid w:val="0006115B"/>
    <w:rsid w:val="00311250"/>
    <w:rsid w:val="003917A8"/>
    <w:rsid w:val="007E6F03"/>
    <w:rsid w:val="00846510"/>
    <w:rsid w:val="00C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7B632"/>
  <w15:chartTrackingRefBased/>
  <w15:docId w15:val="{4510694F-17AE-4ED5-9EF4-C3367E05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F03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7E6F0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徐燕</cp:lastModifiedBy>
  <cp:revision>2</cp:revision>
  <dcterms:created xsi:type="dcterms:W3CDTF">2022-06-07T07:50:00Z</dcterms:created>
  <dcterms:modified xsi:type="dcterms:W3CDTF">2022-06-07T08:01:00Z</dcterms:modified>
</cp:coreProperties>
</file>