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541E" w14:textId="77777777" w:rsidR="007A7E49" w:rsidRDefault="00247766">
      <w:pPr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浙江师范大学</w:t>
      </w:r>
      <w:r w:rsidR="004B58AC">
        <w:rPr>
          <w:rFonts w:ascii="方正小标宋简体" w:eastAsia="方正小标宋简体" w:hAnsi="宋体" w:hint="eastAsia"/>
          <w:b/>
          <w:sz w:val="32"/>
          <w:szCs w:val="32"/>
        </w:rPr>
        <w:t>行知学院</w:t>
      </w:r>
      <w:r>
        <w:rPr>
          <w:rFonts w:ascii="方正小标宋简体" w:eastAsia="方正小标宋简体" w:hAnsi="宋体" w:hint="eastAsia"/>
          <w:b/>
          <w:sz w:val="32"/>
          <w:szCs w:val="32"/>
        </w:rPr>
        <w:t>2021年教学改革研究</w:t>
      </w:r>
      <w:r w:rsidR="00137066">
        <w:rPr>
          <w:rFonts w:ascii="方正小标宋简体" w:eastAsia="方正小标宋简体" w:hAnsi="宋体" w:hint="eastAsia"/>
          <w:b/>
          <w:sz w:val="32"/>
          <w:szCs w:val="32"/>
        </w:rPr>
        <w:t>项目</w:t>
      </w:r>
      <w:r>
        <w:rPr>
          <w:rFonts w:ascii="方正小标宋简体" w:eastAsia="方正小标宋简体" w:hAnsi="宋体" w:hint="eastAsia"/>
          <w:b/>
          <w:sz w:val="32"/>
          <w:szCs w:val="32"/>
        </w:rPr>
        <w:t>选题指南</w:t>
      </w:r>
    </w:p>
    <w:p w14:paraId="2CC8E6B4" w14:textId="77777777" w:rsidR="007A7E49" w:rsidRPr="00137066" w:rsidRDefault="002477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137066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一、课程</w:t>
      </w:r>
      <w:proofErr w:type="gramStart"/>
      <w:r w:rsidRPr="00137066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思政教学</w:t>
      </w:r>
      <w:proofErr w:type="gramEnd"/>
      <w:r w:rsidRPr="00137066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改革专题</w:t>
      </w:r>
    </w:p>
    <w:p w14:paraId="32475F22" w14:textId="77777777" w:rsidR="00BA6C4A" w:rsidRPr="00137066" w:rsidRDefault="00247766" w:rsidP="00BA6C4A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仿宋_gb2312" w:eastAsia="仿宋_gb2312" w:hAnsi="宋体" w:cs="仿宋_gb2312"/>
          <w:color w:val="000000" w:themeColor="text1"/>
          <w:spacing w:val="-6"/>
          <w:sz w:val="28"/>
          <w:szCs w:val="28"/>
        </w:rPr>
      </w:pPr>
      <w:proofErr w:type="gramStart"/>
      <w:r w:rsidRPr="00137066">
        <w:rPr>
          <w:rFonts w:ascii="仿宋_gb2312" w:eastAsia="仿宋_gb2312" w:hAnsi="宋体" w:hint="eastAsia"/>
          <w:color w:val="000000" w:themeColor="text1"/>
          <w:sz w:val="28"/>
          <w:szCs w:val="28"/>
        </w:rPr>
        <w:t>课程思政与</w:t>
      </w:r>
      <w:proofErr w:type="gramEnd"/>
      <w:r w:rsidRPr="00137066">
        <w:rPr>
          <w:rFonts w:ascii="仿宋_gb2312" w:eastAsia="仿宋_gb2312" w:hAnsi="宋体" w:hint="eastAsia"/>
          <w:color w:val="000000" w:themeColor="text1"/>
          <w:sz w:val="28"/>
          <w:szCs w:val="28"/>
        </w:rPr>
        <w:t>专业教育协同效应研究</w:t>
      </w:r>
    </w:p>
    <w:p w14:paraId="771969B9" w14:textId="77777777" w:rsidR="00BA6C4A" w:rsidRPr="00137066" w:rsidRDefault="00247766" w:rsidP="00BA6C4A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仿宋_gb2312" w:eastAsia="仿宋_gb2312" w:hAnsi="宋体" w:cs="仿宋_gb2312"/>
          <w:color w:val="000000" w:themeColor="text1"/>
          <w:spacing w:val="-6"/>
          <w:sz w:val="28"/>
          <w:szCs w:val="28"/>
        </w:rPr>
      </w:pPr>
      <w:proofErr w:type="gramStart"/>
      <w:r w:rsidRPr="00137066">
        <w:rPr>
          <w:rFonts w:ascii="仿宋_gb2312" w:eastAsia="仿宋_gb2312" w:hAnsi="宋体" w:cs="楷体" w:hint="eastAsia"/>
          <w:color w:val="000000" w:themeColor="text1"/>
          <w:sz w:val="28"/>
          <w:szCs w:val="28"/>
        </w:rPr>
        <w:t>课程思政在</w:t>
      </w:r>
      <w:proofErr w:type="gramEnd"/>
      <w:r w:rsidRPr="00137066">
        <w:rPr>
          <w:rFonts w:ascii="仿宋_gb2312" w:eastAsia="仿宋_gb2312" w:hAnsi="宋体" w:cs="楷体" w:hint="eastAsia"/>
          <w:color w:val="000000" w:themeColor="text1"/>
          <w:sz w:val="28"/>
          <w:szCs w:val="28"/>
        </w:rPr>
        <w:t>专业实践教学中的探索与实践</w:t>
      </w:r>
    </w:p>
    <w:p w14:paraId="24F9DE43" w14:textId="77777777" w:rsidR="007A7E49" w:rsidRPr="00137066" w:rsidRDefault="00247766" w:rsidP="00BA6C4A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仿宋_gb2312" w:eastAsia="仿宋_gb2312" w:hAnsi="宋体" w:cs="仿宋_gb2312"/>
          <w:color w:val="000000" w:themeColor="text1"/>
          <w:spacing w:val="-6"/>
          <w:sz w:val="28"/>
          <w:szCs w:val="28"/>
        </w:rPr>
      </w:pPr>
      <w:r w:rsidRPr="00137066">
        <w:rPr>
          <w:rFonts w:ascii="仿宋_gb2312" w:eastAsia="仿宋_gb2312" w:hAnsi="宋体" w:hint="eastAsia"/>
          <w:color w:val="000000" w:themeColor="text1"/>
          <w:sz w:val="28"/>
          <w:szCs w:val="28"/>
        </w:rPr>
        <w:t>课程</w:t>
      </w:r>
      <w:proofErr w:type="gramStart"/>
      <w:r w:rsidRPr="00137066">
        <w:rPr>
          <w:rFonts w:ascii="仿宋_gb2312" w:eastAsia="仿宋_gb2312" w:hAnsi="宋体" w:hint="eastAsia"/>
          <w:color w:val="000000" w:themeColor="text1"/>
          <w:sz w:val="28"/>
          <w:szCs w:val="28"/>
        </w:rPr>
        <w:t>思政教育</w:t>
      </w:r>
      <w:proofErr w:type="gramEnd"/>
      <w:r w:rsidRPr="00137066">
        <w:rPr>
          <w:rFonts w:ascii="仿宋_gb2312" w:eastAsia="仿宋_gb2312" w:hAnsi="宋体" w:hint="eastAsia"/>
          <w:color w:val="000000" w:themeColor="text1"/>
          <w:sz w:val="28"/>
          <w:szCs w:val="28"/>
        </w:rPr>
        <w:t>教学方法手段创新研究</w:t>
      </w:r>
    </w:p>
    <w:p w14:paraId="20D07427" w14:textId="77777777" w:rsidR="007A7E49" w:rsidRPr="00137066" w:rsidRDefault="00247766" w:rsidP="00BA6C4A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137066">
        <w:rPr>
          <w:rFonts w:ascii="仿宋_gb2312" w:eastAsia="仿宋_gb2312" w:hAnsi="宋体" w:hint="eastAsia"/>
          <w:color w:val="000000" w:themeColor="text1"/>
          <w:sz w:val="28"/>
          <w:szCs w:val="28"/>
        </w:rPr>
        <w:t>专业课程</w:t>
      </w:r>
      <w:proofErr w:type="gramStart"/>
      <w:r w:rsidRPr="00137066">
        <w:rPr>
          <w:rFonts w:ascii="仿宋_gb2312" w:eastAsia="仿宋_gb2312" w:hAnsi="宋体" w:hint="eastAsia"/>
          <w:color w:val="000000" w:themeColor="text1"/>
          <w:sz w:val="28"/>
          <w:szCs w:val="28"/>
        </w:rPr>
        <w:t>思政教学</w:t>
      </w:r>
      <w:proofErr w:type="gramEnd"/>
      <w:r w:rsidRPr="00137066">
        <w:rPr>
          <w:rFonts w:ascii="仿宋_gb2312" w:eastAsia="仿宋_gb2312" w:hAnsi="宋体" w:hint="eastAsia"/>
          <w:color w:val="000000" w:themeColor="text1"/>
          <w:sz w:val="28"/>
          <w:szCs w:val="28"/>
        </w:rPr>
        <w:t>评价机制研究</w:t>
      </w:r>
    </w:p>
    <w:p w14:paraId="7804BE67" w14:textId="77777777" w:rsidR="007A7E49" w:rsidRPr="00137066" w:rsidRDefault="00247766">
      <w:pPr>
        <w:spacing w:line="360" w:lineRule="auto"/>
        <w:rPr>
          <w:rFonts w:ascii="仿宋_gb2312" w:eastAsia="仿宋_gb2312" w:hAnsi="宋体" w:cs="Helvetica"/>
          <w:b/>
          <w:bCs/>
          <w:color w:val="000000" w:themeColor="text1"/>
          <w:sz w:val="28"/>
          <w:szCs w:val="28"/>
        </w:rPr>
      </w:pPr>
      <w:r w:rsidRPr="00137066">
        <w:rPr>
          <w:rFonts w:ascii="仿宋_gb2312" w:eastAsia="仿宋_gb2312" w:hAnsi="宋体" w:cs="Helvetica" w:hint="eastAsia"/>
          <w:b/>
          <w:bCs/>
          <w:color w:val="000000" w:themeColor="text1"/>
          <w:sz w:val="28"/>
          <w:szCs w:val="28"/>
        </w:rPr>
        <w:t>二、</w:t>
      </w:r>
      <w:proofErr w:type="gramStart"/>
      <w:r w:rsidRPr="00137066">
        <w:rPr>
          <w:rFonts w:ascii="仿宋_gb2312" w:eastAsia="仿宋_gb2312" w:hAnsi="宋体" w:cs="Helvetica" w:hint="eastAsia"/>
          <w:b/>
          <w:bCs/>
          <w:color w:val="000000" w:themeColor="text1"/>
          <w:sz w:val="28"/>
          <w:szCs w:val="28"/>
        </w:rPr>
        <w:t>思政课堂</w:t>
      </w:r>
      <w:proofErr w:type="gramEnd"/>
      <w:r w:rsidRPr="00137066">
        <w:rPr>
          <w:rFonts w:ascii="仿宋_gb2312" w:eastAsia="仿宋_gb2312" w:hAnsi="宋体" w:cs="Helvetica" w:hint="eastAsia"/>
          <w:b/>
          <w:bCs/>
          <w:color w:val="000000" w:themeColor="text1"/>
          <w:sz w:val="28"/>
          <w:szCs w:val="28"/>
        </w:rPr>
        <w:t>教学改革专题</w:t>
      </w:r>
    </w:p>
    <w:p w14:paraId="69096522" w14:textId="77777777" w:rsidR="007A7E49" w:rsidRPr="00137066" w:rsidRDefault="00247766">
      <w:pPr>
        <w:numPr>
          <w:ilvl w:val="0"/>
          <w:numId w:val="2"/>
        </w:numPr>
        <w:spacing w:line="360" w:lineRule="auto"/>
        <w:rPr>
          <w:rFonts w:ascii="仿宋_gb2312" w:eastAsia="仿宋_gb2312" w:hAnsi="宋体" w:cs="Helvetica"/>
          <w:color w:val="000000" w:themeColor="text1"/>
          <w:sz w:val="28"/>
          <w:szCs w:val="28"/>
        </w:rPr>
      </w:pPr>
      <w:proofErr w:type="gramStart"/>
      <w:r w:rsidRPr="00137066">
        <w:rPr>
          <w:rFonts w:ascii="仿宋_gb2312" w:eastAsia="仿宋_gb2312" w:hAnsi="宋体" w:cs="Helvetica" w:hint="eastAsia"/>
          <w:color w:val="000000" w:themeColor="text1"/>
          <w:sz w:val="28"/>
          <w:szCs w:val="28"/>
        </w:rPr>
        <w:t>思政理论</w:t>
      </w:r>
      <w:proofErr w:type="gramEnd"/>
      <w:r w:rsidRPr="00137066">
        <w:rPr>
          <w:rFonts w:ascii="仿宋_gb2312" w:eastAsia="仿宋_gb2312" w:hAnsi="宋体" w:cs="Helvetica" w:hint="eastAsia"/>
          <w:color w:val="000000" w:themeColor="text1"/>
          <w:sz w:val="28"/>
          <w:szCs w:val="28"/>
        </w:rPr>
        <w:t>课课堂教学模式创新研究</w:t>
      </w:r>
    </w:p>
    <w:p w14:paraId="2879C2F6" w14:textId="77777777" w:rsidR="007A7E49" w:rsidRPr="00137066" w:rsidRDefault="00247766">
      <w:pPr>
        <w:numPr>
          <w:ilvl w:val="0"/>
          <w:numId w:val="2"/>
        </w:numPr>
        <w:spacing w:line="360" w:lineRule="auto"/>
        <w:rPr>
          <w:rFonts w:ascii="仿宋_gb2312" w:eastAsia="仿宋_gb2312" w:hAnsi="宋体" w:cs="Helvetica"/>
          <w:color w:val="000000" w:themeColor="text1"/>
          <w:sz w:val="28"/>
          <w:szCs w:val="28"/>
        </w:rPr>
      </w:pPr>
      <w:proofErr w:type="gramStart"/>
      <w:r w:rsidRPr="00137066">
        <w:rPr>
          <w:rFonts w:ascii="仿宋_gb2312" w:eastAsia="仿宋_gb2312" w:hAnsi="宋体" w:cs="Helvetica" w:hint="eastAsia"/>
          <w:color w:val="000000" w:themeColor="text1"/>
          <w:sz w:val="28"/>
          <w:szCs w:val="28"/>
        </w:rPr>
        <w:t>思政理论课理论</w:t>
      </w:r>
      <w:proofErr w:type="gramEnd"/>
      <w:r w:rsidRPr="00137066">
        <w:rPr>
          <w:rFonts w:ascii="仿宋_gb2312" w:eastAsia="仿宋_gb2312" w:hAnsi="宋体" w:cs="Helvetica" w:hint="eastAsia"/>
          <w:color w:val="000000" w:themeColor="text1"/>
          <w:sz w:val="28"/>
          <w:szCs w:val="28"/>
        </w:rPr>
        <w:t>与实践一体化机制研究</w:t>
      </w:r>
    </w:p>
    <w:p w14:paraId="623929A3" w14:textId="77777777" w:rsidR="007A7E49" w:rsidRPr="00137066" w:rsidRDefault="00247766">
      <w:pPr>
        <w:numPr>
          <w:ilvl w:val="0"/>
          <w:numId w:val="2"/>
        </w:numPr>
        <w:spacing w:line="360" w:lineRule="auto"/>
        <w:rPr>
          <w:rFonts w:ascii="仿宋_gb2312" w:eastAsia="仿宋_gb2312" w:hAnsi="宋体" w:cs="Helvetica"/>
          <w:color w:val="000000" w:themeColor="text1"/>
          <w:sz w:val="28"/>
          <w:szCs w:val="28"/>
        </w:rPr>
      </w:pPr>
      <w:proofErr w:type="gramStart"/>
      <w:r w:rsidRPr="00137066">
        <w:rPr>
          <w:rFonts w:ascii="仿宋_gb2312" w:eastAsia="仿宋_gb2312" w:hAnsi="宋体" w:cs="Helvetica" w:hint="eastAsia"/>
          <w:color w:val="000000" w:themeColor="text1"/>
          <w:sz w:val="28"/>
          <w:szCs w:val="28"/>
        </w:rPr>
        <w:t>思政理论</w:t>
      </w:r>
      <w:proofErr w:type="gramEnd"/>
      <w:r w:rsidRPr="00137066">
        <w:rPr>
          <w:rFonts w:ascii="仿宋_gb2312" w:eastAsia="仿宋_gb2312" w:hAnsi="宋体" w:cs="Helvetica" w:hint="eastAsia"/>
          <w:color w:val="000000" w:themeColor="text1"/>
          <w:sz w:val="28"/>
          <w:szCs w:val="28"/>
        </w:rPr>
        <w:t>课学业评价研究</w:t>
      </w:r>
    </w:p>
    <w:p w14:paraId="45FF3CFD" w14:textId="77777777" w:rsidR="007A7E49" w:rsidRPr="00137066" w:rsidRDefault="00247766">
      <w:pPr>
        <w:numPr>
          <w:ilvl w:val="0"/>
          <w:numId w:val="2"/>
        </w:numPr>
        <w:spacing w:line="360" w:lineRule="auto"/>
        <w:rPr>
          <w:rFonts w:ascii="仿宋_gb2312" w:eastAsia="仿宋_gb2312" w:hAnsi="宋体" w:cs="Helvetica"/>
          <w:color w:val="000000" w:themeColor="text1"/>
          <w:sz w:val="28"/>
          <w:szCs w:val="28"/>
        </w:rPr>
      </w:pPr>
      <w:proofErr w:type="gramStart"/>
      <w:r w:rsidRPr="00137066">
        <w:rPr>
          <w:rFonts w:ascii="仿宋_gb2312" w:eastAsia="仿宋_gb2312" w:hAnsi="宋体" w:cs="Helvetica" w:hint="eastAsia"/>
          <w:color w:val="000000" w:themeColor="text1"/>
          <w:sz w:val="28"/>
          <w:szCs w:val="28"/>
        </w:rPr>
        <w:t>课程思政助力</w:t>
      </w:r>
      <w:proofErr w:type="gramEnd"/>
      <w:r w:rsidRPr="00137066">
        <w:rPr>
          <w:rFonts w:ascii="仿宋_gb2312" w:eastAsia="仿宋_gb2312" w:hAnsi="宋体" w:cs="Helvetica" w:hint="eastAsia"/>
          <w:color w:val="000000" w:themeColor="text1"/>
          <w:sz w:val="28"/>
          <w:szCs w:val="28"/>
        </w:rPr>
        <w:t>提升高校思想政治教育实效的路径研究</w:t>
      </w:r>
    </w:p>
    <w:p w14:paraId="6BD38987" w14:textId="77777777" w:rsidR="007A7E49" w:rsidRPr="00137066" w:rsidRDefault="00247766">
      <w:pPr>
        <w:pStyle w:val="a3"/>
        <w:spacing w:line="360" w:lineRule="auto"/>
        <w:jc w:val="both"/>
        <w:rPr>
          <w:rFonts w:ascii="仿宋_gb2312" w:eastAsia="仿宋_gb2312" w:hAnsi="宋体" w:cs="仿宋_gb2312"/>
          <w:b/>
          <w:color w:val="000000" w:themeColor="text1"/>
          <w:spacing w:val="-6"/>
          <w:sz w:val="28"/>
          <w:szCs w:val="28"/>
        </w:rPr>
      </w:pPr>
      <w:r w:rsidRPr="00137066">
        <w:rPr>
          <w:rFonts w:ascii="仿宋_gb2312" w:eastAsia="仿宋_gb2312" w:hAnsi="宋体" w:cs="仿宋_gb2312" w:hint="eastAsia"/>
          <w:b/>
          <w:color w:val="000000" w:themeColor="text1"/>
          <w:spacing w:val="-6"/>
          <w:sz w:val="28"/>
          <w:szCs w:val="28"/>
        </w:rPr>
        <w:t>三、“四新”理念下教学改革专题</w:t>
      </w:r>
    </w:p>
    <w:p w14:paraId="2D4FF528" w14:textId="77777777" w:rsidR="007A7E49" w:rsidRPr="00137066" w:rsidRDefault="00247766">
      <w:pPr>
        <w:numPr>
          <w:ilvl w:val="0"/>
          <w:numId w:val="3"/>
        </w:numPr>
        <w:spacing w:line="360" w:lineRule="auto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137066">
        <w:rPr>
          <w:rFonts w:ascii="仿宋_gb2312" w:eastAsia="仿宋_gb2312" w:hAnsi="宋体" w:hint="eastAsia"/>
          <w:color w:val="000000" w:themeColor="text1"/>
          <w:sz w:val="28"/>
          <w:szCs w:val="28"/>
        </w:rPr>
        <w:t>战略性新兴产业相关专业培育的机制与路径研究</w:t>
      </w:r>
    </w:p>
    <w:p w14:paraId="6F7CD5C5" w14:textId="77777777" w:rsidR="007A7E49" w:rsidRPr="00137066" w:rsidRDefault="00247766">
      <w:pPr>
        <w:numPr>
          <w:ilvl w:val="0"/>
          <w:numId w:val="3"/>
        </w:numPr>
        <w:spacing w:line="360" w:lineRule="auto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137066">
        <w:rPr>
          <w:rFonts w:ascii="仿宋_gb2312" w:eastAsia="仿宋_gb2312" w:hAnsi="宋体" w:hint="eastAsia"/>
          <w:color w:val="000000" w:themeColor="text1"/>
          <w:sz w:val="28"/>
          <w:szCs w:val="28"/>
        </w:rPr>
        <w:t>产教协同的教学管理机制研究</w:t>
      </w:r>
    </w:p>
    <w:p w14:paraId="2321E965" w14:textId="77777777" w:rsidR="007A7E49" w:rsidRPr="00137066" w:rsidRDefault="00247766">
      <w:pPr>
        <w:numPr>
          <w:ilvl w:val="0"/>
          <w:numId w:val="3"/>
        </w:numPr>
        <w:spacing w:line="360" w:lineRule="auto"/>
        <w:jc w:val="left"/>
        <w:rPr>
          <w:rFonts w:ascii="仿宋_gb2312" w:eastAsia="仿宋_gb2312" w:hAnsi="宋体" w:cs="仿宋_gb2312"/>
          <w:color w:val="000000" w:themeColor="text1"/>
          <w:sz w:val="28"/>
          <w:szCs w:val="28"/>
        </w:rPr>
      </w:pPr>
      <w:r w:rsidRPr="00137066">
        <w:rPr>
          <w:rFonts w:ascii="仿宋_gb2312" w:eastAsia="仿宋_gb2312" w:hAnsi="宋体" w:cs="仿宋_gb2312" w:hint="eastAsia"/>
          <w:color w:val="000000" w:themeColor="text1"/>
          <w:sz w:val="28"/>
          <w:szCs w:val="28"/>
        </w:rPr>
        <w:t>现代产业学院建设的探索与实践</w:t>
      </w:r>
    </w:p>
    <w:p w14:paraId="670380DC" w14:textId="77777777" w:rsidR="007A7E49" w:rsidRPr="00137066" w:rsidRDefault="00247766">
      <w:pPr>
        <w:numPr>
          <w:ilvl w:val="0"/>
          <w:numId w:val="3"/>
        </w:numPr>
        <w:spacing w:line="360" w:lineRule="auto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137066">
        <w:rPr>
          <w:rFonts w:ascii="仿宋_gb2312" w:eastAsia="仿宋_gb2312" w:hAnsi="宋体" w:hint="eastAsia"/>
          <w:color w:val="000000" w:themeColor="text1"/>
          <w:sz w:val="28"/>
          <w:szCs w:val="28"/>
        </w:rPr>
        <w:t>应用型创新人才多元融合培养体系的研究与实践</w:t>
      </w:r>
    </w:p>
    <w:p w14:paraId="0C736878" w14:textId="77777777" w:rsidR="003A3893" w:rsidRPr="00137066" w:rsidRDefault="00007505" w:rsidP="003A3893">
      <w:pPr>
        <w:pStyle w:val="1"/>
        <w:tabs>
          <w:tab w:val="left" w:pos="425"/>
        </w:tabs>
        <w:spacing w:line="360" w:lineRule="auto"/>
        <w:ind w:firstLineChars="0" w:firstLine="0"/>
        <w:rPr>
          <w:rFonts w:ascii="仿宋_gb2312" w:eastAsia="仿宋_gb2312" w:hAnsi="宋体" w:cs="楷体"/>
          <w:color w:val="000000" w:themeColor="text1"/>
          <w:sz w:val="28"/>
          <w:szCs w:val="28"/>
        </w:rPr>
      </w:pPr>
      <w:r w:rsidRPr="00137066">
        <w:rPr>
          <w:rFonts w:ascii="仿宋_gb2312" w:eastAsia="仿宋_gb2312" w:hAnsi="宋体" w:cs="楷体" w:hint="eastAsia"/>
          <w:color w:val="000000" w:themeColor="text1"/>
          <w:sz w:val="28"/>
          <w:szCs w:val="28"/>
        </w:rPr>
        <w:t>5</w:t>
      </w:r>
      <w:r w:rsidRPr="00137066">
        <w:rPr>
          <w:rFonts w:ascii="仿宋_gb2312" w:eastAsia="仿宋_gb2312" w:hAnsi="宋体" w:cs="楷体"/>
          <w:color w:val="000000" w:themeColor="text1"/>
          <w:sz w:val="28"/>
          <w:szCs w:val="28"/>
        </w:rPr>
        <w:t>.</w:t>
      </w:r>
      <w:r w:rsidR="00247766" w:rsidRPr="00137066">
        <w:rPr>
          <w:rFonts w:ascii="仿宋_gb2312" w:eastAsia="仿宋_gb2312" w:hAnsi="宋体" w:cs="楷体" w:hint="eastAsia"/>
          <w:color w:val="000000" w:themeColor="text1"/>
          <w:sz w:val="28"/>
          <w:szCs w:val="28"/>
        </w:rPr>
        <w:t>“四新”理念</w:t>
      </w:r>
      <w:proofErr w:type="gramStart"/>
      <w:r w:rsidR="00247766" w:rsidRPr="00137066">
        <w:rPr>
          <w:rFonts w:ascii="仿宋_gb2312" w:eastAsia="仿宋_gb2312" w:hAnsi="宋体" w:cs="楷体" w:hint="eastAsia"/>
          <w:color w:val="000000" w:themeColor="text1"/>
          <w:sz w:val="28"/>
          <w:szCs w:val="28"/>
        </w:rPr>
        <w:t>下专业</w:t>
      </w:r>
      <w:proofErr w:type="gramEnd"/>
      <w:r w:rsidR="00247766" w:rsidRPr="00137066">
        <w:rPr>
          <w:rFonts w:ascii="仿宋_gb2312" w:eastAsia="仿宋_gb2312" w:hAnsi="宋体" w:cs="楷体" w:hint="eastAsia"/>
          <w:color w:val="000000" w:themeColor="text1"/>
          <w:sz w:val="28"/>
          <w:szCs w:val="28"/>
        </w:rPr>
        <w:t>实践教学改革与研究</w:t>
      </w:r>
    </w:p>
    <w:p w14:paraId="427B7053" w14:textId="77777777" w:rsidR="007A7E49" w:rsidRPr="00137066" w:rsidRDefault="003A3893" w:rsidP="003A3893">
      <w:pPr>
        <w:pStyle w:val="1"/>
        <w:tabs>
          <w:tab w:val="left" w:pos="425"/>
        </w:tabs>
        <w:spacing w:line="360" w:lineRule="auto"/>
        <w:ind w:firstLineChars="0" w:firstLine="0"/>
        <w:rPr>
          <w:rFonts w:ascii="仿宋_gb2312" w:eastAsia="仿宋_gb2312" w:hAnsi="宋体" w:cs="楷体"/>
          <w:color w:val="000000" w:themeColor="text1"/>
          <w:sz w:val="28"/>
          <w:szCs w:val="28"/>
        </w:rPr>
      </w:pPr>
      <w:r w:rsidRPr="00137066">
        <w:rPr>
          <w:rFonts w:ascii="仿宋_gb2312" w:eastAsia="仿宋_gb2312" w:hAnsi="宋体" w:cs="楷体"/>
          <w:color w:val="000000" w:themeColor="text1"/>
          <w:sz w:val="28"/>
          <w:szCs w:val="28"/>
        </w:rPr>
        <w:t>6.</w:t>
      </w:r>
      <w:r w:rsidR="00247766" w:rsidRPr="00137066">
        <w:rPr>
          <w:rFonts w:ascii="仿宋_gb2312" w:eastAsia="仿宋_gb2312" w:hAnsi="宋体" w:cs="仿宋_gb2312" w:hint="eastAsia"/>
          <w:color w:val="000000" w:themeColor="text1"/>
          <w:sz w:val="28"/>
          <w:szCs w:val="28"/>
        </w:rPr>
        <w:t>产教融合视域下的本科生专业核心能力培养研究</w:t>
      </w:r>
    </w:p>
    <w:p w14:paraId="14910ADA" w14:textId="77777777" w:rsidR="007A7E49" w:rsidRPr="00137066" w:rsidRDefault="00247766">
      <w:pPr>
        <w:spacing w:line="360" w:lineRule="auto"/>
        <w:rPr>
          <w:rFonts w:ascii="仿宋_gb2312" w:eastAsia="仿宋_gb2312" w:hAnsi="宋体" w:cs="仿宋"/>
          <w:b/>
          <w:bCs/>
          <w:color w:val="000000" w:themeColor="text1"/>
          <w:kern w:val="0"/>
          <w:sz w:val="28"/>
          <w:szCs w:val="28"/>
        </w:rPr>
      </w:pPr>
      <w:r w:rsidRPr="00137066">
        <w:rPr>
          <w:rFonts w:ascii="仿宋_gb2312" w:eastAsia="仿宋_gb2312" w:hAnsi="宋体" w:cs="仿宋" w:hint="eastAsia"/>
          <w:b/>
          <w:bCs/>
          <w:color w:val="000000" w:themeColor="text1"/>
          <w:kern w:val="0"/>
          <w:sz w:val="28"/>
          <w:szCs w:val="28"/>
        </w:rPr>
        <w:t>四、课堂教学改革专题</w:t>
      </w:r>
    </w:p>
    <w:p w14:paraId="1B5A19D9" w14:textId="77777777" w:rsidR="007A7E49" w:rsidRPr="00137066" w:rsidRDefault="00247766">
      <w:pPr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仿宋_gb2312" w:eastAsia="仿宋_gb2312" w:hAnsi="宋体" w:cs="Helvetica Neue"/>
          <w:color w:val="000000" w:themeColor="text1"/>
          <w:sz w:val="28"/>
          <w:szCs w:val="28"/>
        </w:rPr>
      </w:pPr>
      <w:r w:rsidRPr="00137066">
        <w:rPr>
          <w:rFonts w:ascii="仿宋_gb2312" w:eastAsia="仿宋_gb2312" w:hAnsi="宋体" w:cs="Helvetica Neue" w:hint="eastAsia"/>
          <w:color w:val="000000" w:themeColor="text1"/>
          <w:sz w:val="28"/>
          <w:szCs w:val="28"/>
        </w:rPr>
        <w:t>基于智慧教室的创新型学习模式探索</w:t>
      </w:r>
    </w:p>
    <w:p w14:paraId="6A9E6CB3" w14:textId="77777777" w:rsidR="007A7E49" w:rsidRPr="00137066" w:rsidRDefault="00247766">
      <w:pPr>
        <w:numPr>
          <w:ilvl w:val="0"/>
          <w:numId w:val="4"/>
        </w:numPr>
        <w:spacing w:line="360" w:lineRule="auto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137066">
        <w:rPr>
          <w:rFonts w:ascii="仿宋_gb2312" w:eastAsia="仿宋_gb2312" w:hAnsi="宋体" w:hint="eastAsia"/>
          <w:color w:val="000000" w:themeColor="text1"/>
          <w:sz w:val="28"/>
          <w:szCs w:val="28"/>
        </w:rPr>
        <w:t>基于学生学业投入度与挑战度提升的本科教学改革研究</w:t>
      </w:r>
    </w:p>
    <w:p w14:paraId="5ABD0B2F" w14:textId="77777777" w:rsidR="007A7E49" w:rsidRPr="00137066" w:rsidRDefault="00247766">
      <w:pPr>
        <w:numPr>
          <w:ilvl w:val="0"/>
          <w:numId w:val="4"/>
        </w:numPr>
        <w:spacing w:line="360" w:lineRule="auto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137066">
        <w:rPr>
          <w:rFonts w:ascii="仿宋_gb2312" w:eastAsia="仿宋_gb2312" w:hAnsi="宋体" w:hint="eastAsia"/>
          <w:color w:val="000000" w:themeColor="text1"/>
          <w:sz w:val="28"/>
          <w:szCs w:val="28"/>
        </w:rPr>
        <w:t>MOOC视域下课程混合式教学模式研究</w:t>
      </w:r>
    </w:p>
    <w:p w14:paraId="2162E317" w14:textId="77777777" w:rsidR="007A7E49" w:rsidRDefault="00247766">
      <w:pPr>
        <w:numPr>
          <w:ilvl w:val="0"/>
          <w:numId w:val="4"/>
        </w:numPr>
        <w:spacing w:line="360" w:lineRule="auto"/>
        <w:rPr>
          <w:rFonts w:ascii="仿宋_gb2312" w:eastAsia="仿宋_gb2312" w:hAnsi="宋体"/>
          <w:sz w:val="28"/>
          <w:szCs w:val="28"/>
        </w:rPr>
      </w:pPr>
      <w:r w:rsidRPr="00137066">
        <w:rPr>
          <w:rFonts w:ascii="仿宋_gb2312" w:eastAsia="仿宋_gb2312" w:hAnsi="宋体" w:hint="eastAsia"/>
          <w:color w:val="000000" w:themeColor="text1"/>
          <w:sz w:val="28"/>
          <w:szCs w:val="28"/>
        </w:rPr>
        <w:lastRenderedPageBreak/>
        <w:t>专业认证背景下课程内容设计及其考核体系</w:t>
      </w:r>
      <w:r>
        <w:rPr>
          <w:rFonts w:ascii="仿宋_gb2312" w:eastAsia="仿宋_gb2312" w:hAnsi="宋体" w:hint="eastAsia"/>
          <w:sz w:val="28"/>
          <w:szCs w:val="28"/>
        </w:rPr>
        <w:t>研究</w:t>
      </w:r>
    </w:p>
    <w:p w14:paraId="4EBE6223" w14:textId="5F352F36" w:rsidR="00BA0B85" w:rsidRPr="00BA0B85" w:rsidRDefault="00247766" w:rsidP="00BA0B85">
      <w:pPr>
        <w:numPr>
          <w:ilvl w:val="0"/>
          <w:numId w:val="4"/>
        </w:numPr>
        <w:spacing w:line="360" w:lineRule="auto"/>
        <w:rPr>
          <w:rFonts w:ascii="仿宋_gb2312" w:eastAsia="仿宋_gb2312" w:hAnsi="宋体" w:cs="楷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大学生在线课程学习的教务管理体制机制建构</w:t>
      </w:r>
    </w:p>
    <w:p w14:paraId="7E5B23BE" w14:textId="77777777" w:rsidR="00BA0B85" w:rsidRDefault="00BA0B85" w:rsidP="00BA0B85">
      <w:pPr>
        <w:spacing w:line="360" w:lineRule="auto"/>
        <w:rPr>
          <w:rFonts w:ascii="仿宋_gb2312" w:eastAsia="仿宋_gb2312" w:hAnsi="宋体" w:cs="仿宋_gb2312"/>
          <w:b/>
          <w:spacing w:val="-6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spacing w:val="-6"/>
          <w:sz w:val="28"/>
          <w:szCs w:val="28"/>
        </w:rPr>
        <w:t>五、教师教学创新和教学学术能力专题</w:t>
      </w:r>
    </w:p>
    <w:p w14:paraId="09773194" w14:textId="77777777" w:rsidR="00BA0B85" w:rsidRDefault="00BA0B85" w:rsidP="00BA0B85">
      <w:pPr>
        <w:tabs>
          <w:tab w:val="left" w:pos="425"/>
        </w:tabs>
        <w:spacing w:line="360" w:lineRule="auto"/>
        <w:jc w:val="left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/>
          <w:sz w:val="28"/>
          <w:szCs w:val="28"/>
        </w:rPr>
        <w:t xml:space="preserve">1. </w:t>
      </w:r>
      <w:r>
        <w:rPr>
          <w:rFonts w:ascii="仿宋_gb2312" w:eastAsia="仿宋_gb2312" w:hAnsi="宋体" w:cs="Arial" w:hint="eastAsia"/>
          <w:sz w:val="28"/>
          <w:szCs w:val="28"/>
        </w:rPr>
        <w:t>应用型人才培养中教师教学创新及实践能力研究</w:t>
      </w:r>
    </w:p>
    <w:p w14:paraId="3CB5B07D" w14:textId="77777777" w:rsidR="00BA0B85" w:rsidRPr="00D1562C" w:rsidRDefault="00BA0B85" w:rsidP="00BA0B85">
      <w:pPr>
        <w:tabs>
          <w:tab w:val="left" w:pos="425"/>
        </w:tabs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2. </w:t>
      </w:r>
      <w:r>
        <w:rPr>
          <w:rFonts w:ascii="仿宋_gb2312" w:eastAsia="仿宋_gb2312" w:hAnsi="宋体" w:hint="eastAsia"/>
          <w:sz w:val="28"/>
          <w:szCs w:val="28"/>
        </w:rPr>
        <w:t>教师教学创新能力制约因素与激励策略研究</w:t>
      </w:r>
    </w:p>
    <w:p w14:paraId="21408E51" w14:textId="77777777" w:rsidR="00BA0B85" w:rsidRPr="000419FE" w:rsidRDefault="00BA0B85" w:rsidP="00BA0B85">
      <w:pPr>
        <w:tabs>
          <w:tab w:val="left" w:pos="425"/>
        </w:tabs>
        <w:spacing w:line="360" w:lineRule="auto"/>
        <w:jc w:val="left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/>
          <w:sz w:val="28"/>
          <w:szCs w:val="28"/>
        </w:rPr>
        <w:t xml:space="preserve">3. </w:t>
      </w:r>
      <w:r>
        <w:rPr>
          <w:rFonts w:ascii="仿宋_gb2312" w:eastAsia="仿宋_gb2312" w:hAnsi="宋体" w:cs="Arial" w:hint="eastAsia"/>
          <w:sz w:val="28"/>
          <w:szCs w:val="28"/>
        </w:rPr>
        <w:t>教育信息化背景下教师教学创新能力提升机制研究</w:t>
      </w:r>
    </w:p>
    <w:p w14:paraId="44A08A46" w14:textId="77777777" w:rsidR="00BA0B85" w:rsidRPr="000419FE" w:rsidRDefault="00BA0B85" w:rsidP="00BA0B85">
      <w:pPr>
        <w:tabs>
          <w:tab w:val="left" w:pos="425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仿宋_gb2312" w:eastAsia="仿宋_gb2312" w:hAnsi="宋体" w:cs="Helvetica Neue"/>
          <w:sz w:val="28"/>
          <w:szCs w:val="28"/>
        </w:rPr>
      </w:pPr>
      <w:r>
        <w:rPr>
          <w:rFonts w:ascii="仿宋_gb2312" w:eastAsia="仿宋_gb2312" w:hAnsi="宋体" w:cs="Helvetica Neue"/>
          <w:sz w:val="28"/>
          <w:szCs w:val="28"/>
        </w:rPr>
        <w:t xml:space="preserve">4. </w:t>
      </w:r>
      <w:r>
        <w:rPr>
          <w:rFonts w:ascii="仿宋_gb2312" w:eastAsia="仿宋_gb2312" w:hAnsi="宋体" w:cs="Helvetica Neue" w:hint="eastAsia"/>
          <w:sz w:val="28"/>
          <w:szCs w:val="28"/>
        </w:rPr>
        <w:t>青年教师教学学术能力的构成及其发展研究</w:t>
      </w:r>
    </w:p>
    <w:p w14:paraId="3E708996" w14:textId="16610A74" w:rsidR="00BA0B85" w:rsidRPr="00BA0B85" w:rsidRDefault="00BA0B85" w:rsidP="00BA0B85">
      <w:pPr>
        <w:tabs>
          <w:tab w:val="left" w:pos="425"/>
        </w:tabs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cs="Helvetica Neue"/>
          <w:sz w:val="28"/>
          <w:szCs w:val="28"/>
        </w:rPr>
        <w:t xml:space="preserve">5. </w:t>
      </w:r>
      <w:r w:rsidRPr="00C2755A">
        <w:rPr>
          <w:rFonts w:ascii="仿宋_gb2312" w:eastAsia="仿宋_gb2312" w:hAnsi="宋体" w:cs="Helvetica Neue" w:hint="eastAsia"/>
          <w:sz w:val="28"/>
          <w:szCs w:val="28"/>
        </w:rPr>
        <w:t>在线课程视角下教师教学学术能力评价指标体系建构</w:t>
      </w:r>
    </w:p>
    <w:p w14:paraId="6F4CB4CD" w14:textId="0EA06421" w:rsidR="0081647F" w:rsidRDefault="00BA0B85" w:rsidP="0081647F">
      <w:pPr>
        <w:spacing w:line="360" w:lineRule="auto"/>
        <w:rPr>
          <w:rFonts w:ascii="仿宋_gb2312" w:eastAsia="仿宋_gb2312" w:hAnsi="宋体" w:cs="仿宋_gb2312"/>
          <w:b/>
          <w:spacing w:val="-6"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spacing w:val="-6"/>
          <w:sz w:val="28"/>
          <w:szCs w:val="28"/>
        </w:rPr>
        <w:t>六</w:t>
      </w:r>
      <w:r w:rsidR="0081647F">
        <w:rPr>
          <w:rFonts w:ascii="仿宋_gb2312" w:eastAsia="仿宋_gb2312" w:hAnsi="宋体" w:cs="仿宋_gb2312" w:hint="eastAsia"/>
          <w:b/>
          <w:spacing w:val="-6"/>
          <w:sz w:val="28"/>
          <w:szCs w:val="28"/>
        </w:rPr>
        <w:t>、教学质量与评估专题</w:t>
      </w:r>
    </w:p>
    <w:p w14:paraId="6CC10CF0" w14:textId="77777777" w:rsidR="0081647F" w:rsidRDefault="0081647F" w:rsidP="0081647F">
      <w:pPr>
        <w:numPr>
          <w:ilvl w:val="0"/>
          <w:numId w:val="5"/>
        </w:numPr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督、评、导一体化教学质量保障体系的研究与构建</w:t>
      </w:r>
    </w:p>
    <w:p w14:paraId="451A45C1" w14:textId="77777777" w:rsidR="0081647F" w:rsidRDefault="0081647F" w:rsidP="0081647F">
      <w:pPr>
        <w:numPr>
          <w:ilvl w:val="0"/>
          <w:numId w:val="5"/>
        </w:numPr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专业认证理念指导下的教学督导工作研究</w:t>
      </w:r>
    </w:p>
    <w:p w14:paraId="1BF2CC9D" w14:textId="77777777" w:rsidR="0081647F" w:rsidRDefault="0081647F" w:rsidP="0081647F">
      <w:pPr>
        <w:numPr>
          <w:ilvl w:val="0"/>
          <w:numId w:val="5"/>
        </w:numPr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专业课程线上教学的多元化教学评价研究</w:t>
      </w:r>
    </w:p>
    <w:p w14:paraId="4CA07229" w14:textId="77777777" w:rsidR="0081647F" w:rsidRDefault="0081647F" w:rsidP="0081647F">
      <w:pPr>
        <w:numPr>
          <w:ilvl w:val="0"/>
          <w:numId w:val="5"/>
        </w:numPr>
        <w:spacing w:line="360" w:lineRule="auto"/>
        <w:jc w:val="left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基于OBE理念的课程评价体系研究</w:t>
      </w:r>
    </w:p>
    <w:p w14:paraId="4248618A" w14:textId="77777777" w:rsidR="0081647F" w:rsidRDefault="0081647F" w:rsidP="0081647F">
      <w:pPr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仿宋_gb2312" w:eastAsia="仿宋_gb2312" w:hAnsi="宋体" w:cs="Helvetica Neue"/>
          <w:sz w:val="28"/>
          <w:szCs w:val="28"/>
        </w:rPr>
      </w:pPr>
      <w:r>
        <w:rPr>
          <w:rFonts w:ascii="仿宋_gb2312" w:eastAsia="仿宋_gb2312" w:hAnsi="宋体" w:cs="Helvetica Neue" w:hint="eastAsia"/>
          <w:sz w:val="28"/>
          <w:szCs w:val="28"/>
        </w:rPr>
        <w:t>数据驱动的大学生学业能力精准评价研究</w:t>
      </w:r>
    </w:p>
    <w:p w14:paraId="7725C2DC" w14:textId="0CABAFDB" w:rsidR="007A7E49" w:rsidRPr="00BA0B85" w:rsidRDefault="0081647F" w:rsidP="00BA0B85">
      <w:pPr>
        <w:numPr>
          <w:ilvl w:val="0"/>
          <w:numId w:val="5"/>
        </w:numPr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cs="仿宋" w:hint="eastAsia"/>
          <w:bCs/>
          <w:kern w:val="0"/>
          <w:sz w:val="28"/>
          <w:szCs w:val="28"/>
        </w:rPr>
        <w:t>基于“一流课程”建设的课程质量评估</w:t>
      </w:r>
    </w:p>
    <w:sectPr w:rsidR="007A7E49" w:rsidRPr="00BA0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AD12" w14:textId="77777777" w:rsidR="002C1A94" w:rsidRDefault="002C1A94" w:rsidP="004B58AC">
      <w:r>
        <w:separator/>
      </w:r>
    </w:p>
  </w:endnote>
  <w:endnote w:type="continuationSeparator" w:id="0">
    <w:p w14:paraId="7C5DC248" w14:textId="77777777" w:rsidR="002C1A94" w:rsidRDefault="002C1A94" w:rsidP="004B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A3316" w14:textId="77777777" w:rsidR="002C1A94" w:rsidRDefault="002C1A94" w:rsidP="004B58AC">
      <w:r>
        <w:separator/>
      </w:r>
    </w:p>
  </w:footnote>
  <w:footnote w:type="continuationSeparator" w:id="0">
    <w:p w14:paraId="23125D52" w14:textId="77777777" w:rsidR="002C1A94" w:rsidRDefault="002C1A94" w:rsidP="004B5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8005E"/>
    <w:multiLevelType w:val="singleLevel"/>
    <w:tmpl w:val="60C800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60C80317"/>
    <w:multiLevelType w:val="singleLevel"/>
    <w:tmpl w:val="60C8031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60C8047E"/>
    <w:multiLevelType w:val="singleLevel"/>
    <w:tmpl w:val="60C8047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60C806A0"/>
    <w:multiLevelType w:val="singleLevel"/>
    <w:tmpl w:val="60C806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60C80709"/>
    <w:multiLevelType w:val="singleLevel"/>
    <w:tmpl w:val="60C8070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6FF"/>
    <w:rsid w:val="00002485"/>
    <w:rsid w:val="00007505"/>
    <w:rsid w:val="00012020"/>
    <w:rsid w:val="00027BC4"/>
    <w:rsid w:val="000317DA"/>
    <w:rsid w:val="00041990"/>
    <w:rsid w:val="00045BC7"/>
    <w:rsid w:val="000524F9"/>
    <w:rsid w:val="000568F0"/>
    <w:rsid w:val="00057F09"/>
    <w:rsid w:val="00063B75"/>
    <w:rsid w:val="0006531E"/>
    <w:rsid w:val="00070AEF"/>
    <w:rsid w:val="000720F5"/>
    <w:rsid w:val="0007254D"/>
    <w:rsid w:val="00080EA7"/>
    <w:rsid w:val="000A0B3D"/>
    <w:rsid w:val="000B2612"/>
    <w:rsid w:val="000B5ECE"/>
    <w:rsid w:val="000B5ECF"/>
    <w:rsid w:val="000B6058"/>
    <w:rsid w:val="000D024D"/>
    <w:rsid w:val="000D0AAF"/>
    <w:rsid w:val="000D241E"/>
    <w:rsid w:val="000D6AA7"/>
    <w:rsid w:val="0010165A"/>
    <w:rsid w:val="00102AF1"/>
    <w:rsid w:val="00106A24"/>
    <w:rsid w:val="001123BC"/>
    <w:rsid w:val="001225BE"/>
    <w:rsid w:val="00126439"/>
    <w:rsid w:val="00134525"/>
    <w:rsid w:val="0013632D"/>
    <w:rsid w:val="00137066"/>
    <w:rsid w:val="00137DFD"/>
    <w:rsid w:val="001412C8"/>
    <w:rsid w:val="0014535B"/>
    <w:rsid w:val="0014545D"/>
    <w:rsid w:val="001538A1"/>
    <w:rsid w:val="00165A77"/>
    <w:rsid w:val="00173530"/>
    <w:rsid w:val="00191F09"/>
    <w:rsid w:val="00192581"/>
    <w:rsid w:val="001A1EBD"/>
    <w:rsid w:val="001B5DB7"/>
    <w:rsid w:val="001C19CD"/>
    <w:rsid w:val="001D073A"/>
    <w:rsid w:val="001E5B8B"/>
    <w:rsid w:val="001E7071"/>
    <w:rsid w:val="001F6DC1"/>
    <w:rsid w:val="00204595"/>
    <w:rsid w:val="00214CDD"/>
    <w:rsid w:val="00215914"/>
    <w:rsid w:val="002159C5"/>
    <w:rsid w:val="00230497"/>
    <w:rsid w:val="00230F9B"/>
    <w:rsid w:val="002329E7"/>
    <w:rsid w:val="0023385F"/>
    <w:rsid w:val="002363E8"/>
    <w:rsid w:val="002408E9"/>
    <w:rsid w:val="00244E44"/>
    <w:rsid w:val="00247766"/>
    <w:rsid w:val="002536C1"/>
    <w:rsid w:val="00254F37"/>
    <w:rsid w:val="00257528"/>
    <w:rsid w:val="00261B3F"/>
    <w:rsid w:val="0027375A"/>
    <w:rsid w:val="00280D7E"/>
    <w:rsid w:val="002846FB"/>
    <w:rsid w:val="00287153"/>
    <w:rsid w:val="00293210"/>
    <w:rsid w:val="002954E7"/>
    <w:rsid w:val="00295537"/>
    <w:rsid w:val="00297DC4"/>
    <w:rsid w:val="002A330B"/>
    <w:rsid w:val="002A5484"/>
    <w:rsid w:val="002A6E1E"/>
    <w:rsid w:val="002B5199"/>
    <w:rsid w:val="002C1A94"/>
    <w:rsid w:val="002E135B"/>
    <w:rsid w:val="00304A1B"/>
    <w:rsid w:val="003055CE"/>
    <w:rsid w:val="0030768D"/>
    <w:rsid w:val="003117C7"/>
    <w:rsid w:val="0031319A"/>
    <w:rsid w:val="00314F13"/>
    <w:rsid w:val="0031537A"/>
    <w:rsid w:val="00316688"/>
    <w:rsid w:val="00316697"/>
    <w:rsid w:val="00321030"/>
    <w:rsid w:val="0032684F"/>
    <w:rsid w:val="00327772"/>
    <w:rsid w:val="00330A89"/>
    <w:rsid w:val="00352AD3"/>
    <w:rsid w:val="00355524"/>
    <w:rsid w:val="00360B63"/>
    <w:rsid w:val="003653A8"/>
    <w:rsid w:val="00373838"/>
    <w:rsid w:val="00381991"/>
    <w:rsid w:val="00382A51"/>
    <w:rsid w:val="003A2416"/>
    <w:rsid w:val="003A3893"/>
    <w:rsid w:val="003A5756"/>
    <w:rsid w:val="003B6998"/>
    <w:rsid w:val="003D0282"/>
    <w:rsid w:val="003E75B8"/>
    <w:rsid w:val="003F3609"/>
    <w:rsid w:val="00411C5E"/>
    <w:rsid w:val="00414A95"/>
    <w:rsid w:val="004200D6"/>
    <w:rsid w:val="0043221F"/>
    <w:rsid w:val="00441018"/>
    <w:rsid w:val="004477CF"/>
    <w:rsid w:val="0046224A"/>
    <w:rsid w:val="004677FF"/>
    <w:rsid w:val="0048346E"/>
    <w:rsid w:val="0049316F"/>
    <w:rsid w:val="0049376D"/>
    <w:rsid w:val="0049789A"/>
    <w:rsid w:val="004A54C1"/>
    <w:rsid w:val="004B31BE"/>
    <w:rsid w:val="004B58AC"/>
    <w:rsid w:val="004D0058"/>
    <w:rsid w:val="004D031B"/>
    <w:rsid w:val="004D4340"/>
    <w:rsid w:val="004D66B8"/>
    <w:rsid w:val="004E1267"/>
    <w:rsid w:val="004F0CF9"/>
    <w:rsid w:val="00507ADA"/>
    <w:rsid w:val="00511DB7"/>
    <w:rsid w:val="005126A4"/>
    <w:rsid w:val="005131D9"/>
    <w:rsid w:val="00513A68"/>
    <w:rsid w:val="00524C0D"/>
    <w:rsid w:val="00530C32"/>
    <w:rsid w:val="00531903"/>
    <w:rsid w:val="005335C3"/>
    <w:rsid w:val="00552029"/>
    <w:rsid w:val="00555A8E"/>
    <w:rsid w:val="005644CC"/>
    <w:rsid w:val="0058649E"/>
    <w:rsid w:val="005A4C94"/>
    <w:rsid w:val="005A6F40"/>
    <w:rsid w:val="005A7AFA"/>
    <w:rsid w:val="005B42BF"/>
    <w:rsid w:val="005C2393"/>
    <w:rsid w:val="005C6E0F"/>
    <w:rsid w:val="005E1EC4"/>
    <w:rsid w:val="005F37E5"/>
    <w:rsid w:val="005F5D81"/>
    <w:rsid w:val="005F6EFC"/>
    <w:rsid w:val="006035CC"/>
    <w:rsid w:val="00604DE4"/>
    <w:rsid w:val="00612063"/>
    <w:rsid w:val="00613372"/>
    <w:rsid w:val="00634653"/>
    <w:rsid w:val="00651AEE"/>
    <w:rsid w:val="00657354"/>
    <w:rsid w:val="0066003B"/>
    <w:rsid w:val="0067670A"/>
    <w:rsid w:val="00680B8F"/>
    <w:rsid w:val="006828B7"/>
    <w:rsid w:val="0069745C"/>
    <w:rsid w:val="006A42C9"/>
    <w:rsid w:val="006C511E"/>
    <w:rsid w:val="006D455C"/>
    <w:rsid w:val="006E5252"/>
    <w:rsid w:val="006F69EA"/>
    <w:rsid w:val="006F6D3C"/>
    <w:rsid w:val="007128F9"/>
    <w:rsid w:val="00730145"/>
    <w:rsid w:val="007446FF"/>
    <w:rsid w:val="0074644B"/>
    <w:rsid w:val="00753AAE"/>
    <w:rsid w:val="00763E02"/>
    <w:rsid w:val="0077734D"/>
    <w:rsid w:val="00783668"/>
    <w:rsid w:val="00786FDB"/>
    <w:rsid w:val="007929E4"/>
    <w:rsid w:val="00794489"/>
    <w:rsid w:val="007945FB"/>
    <w:rsid w:val="00796E06"/>
    <w:rsid w:val="007A4B9E"/>
    <w:rsid w:val="007A7E49"/>
    <w:rsid w:val="007C72DF"/>
    <w:rsid w:val="007D05D2"/>
    <w:rsid w:val="007E5624"/>
    <w:rsid w:val="007F42D5"/>
    <w:rsid w:val="00800766"/>
    <w:rsid w:val="00800E35"/>
    <w:rsid w:val="008039DA"/>
    <w:rsid w:val="00814C4C"/>
    <w:rsid w:val="00815F1B"/>
    <w:rsid w:val="0081647F"/>
    <w:rsid w:val="0082103A"/>
    <w:rsid w:val="00825A72"/>
    <w:rsid w:val="008274E6"/>
    <w:rsid w:val="00831C18"/>
    <w:rsid w:val="00835250"/>
    <w:rsid w:val="008359E9"/>
    <w:rsid w:val="00840AAF"/>
    <w:rsid w:val="008542C7"/>
    <w:rsid w:val="00854FD2"/>
    <w:rsid w:val="00855C7A"/>
    <w:rsid w:val="00856673"/>
    <w:rsid w:val="00860C4C"/>
    <w:rsid w:val="0086192B"/>
    <w:rsid w:val="0087374E"/>
    <w:rsid w:val="00880AC8"/>
    <w:rsid w:val="00891277"/>
    <w:rsid w:val="008A3301"/>
    <w:rsid w:val="008A51FA"/>
    <w:rsid w:val="008C13CD"/>
    <w:rsid w:val="008D4247"/>
    <w:rsid w:val="008F7C2B"/>
    <w:rsid w:val="00903234"/>
    <w:rsid w:val="00910EB0"/>
    <w:rsid w:val="00911570"/>
    <w:rsid w:val="00912B9B"/>
    <w:rsid w:val="00935936"/>
    <w:rsid w:val="0094238D"/>
    <w:rsid w:val="00944057"/>
    <w:rsid w:val="00971A54"/>
    <w:rsid w:val="0097546E"/>
    <w:rsid w:val="009829F8"/>
    <w:rsid w:val="00982AE7"/>
    <w:rsid w:val="0099250B"/>
    <w:rsid w:val="009926D0"/>
    <w:rsid w:val="009A2E17"/>
    <w:rsid w:val="009A6889"/>
    <w:rsid w:val="009B3B32"/>
    <w:rsid w:val="009B6A90"/>
    <w:rsid w:val="009B7110"/>
    <w:rsid w:val="009B7EB3"/>
    <w:rsid w:val="009E1036"/>
    <w:rsid w:val="009E7C70"/>
    <w:rsid w:val="009F13D4"/>
    <w:rsid w:val="009F4D1D"/>
    <w:rsid w:val="009F7363"/>
    <w:rsid w:val="009F793F"/>
    <w:rsid w:val="00A15235"/>
    <w:rsid w:val="00A212FA"/>
    <w:rsid w:val="00A2134B"/>
    <w:rsid w:val="00A21AB7"/>
    <w:rsid w:val="00A21B0D"/>
    <w:rsid w:val="00A23C6C"/>
    <w:rsid w:val="00A34511"/>
    <w:rsid w:val="00A52A78"/>
    <w:rsid w:val="00A63CE1"/>
    <w:rsid w:val="00A70B63"/>
    <w:rsid w:val="00A7559E"/>
    <w:rsid w:val="00A8133A"/>
    <w:rsid w:val="00A82034"/>
    <w:rsid w:val="00A848F3"/>
    <w:rsid w:val="00A948DE"/>
    <w:rsid w:val="00A9653F"/>
    <w:rsid w:val="00AA07E8"/>
    <w:rsid w:val="00AA4D06"/>
    <w:rsid w:val="00AA51EC"/>
    <w:rsid w:val="00AA7B9C"/>
    <w:rsid w:val="00AB46CD"/>
    <w:rsid w:val="00AC39EE"/>
    <w:rsid w:val="00AE27AF"/>
    <w:rsid w:val="00AE300B"/>
    <w:rsid w:val="00AE5DFA"/>
    <w:rsid w:val="00AF093C"/>
    <w:rsid w:val="00AF4985"/>
    <w:rsid w:val="00B04A44"/>
    <w:rsid w:val="00B1182C"/>
    <w:rsid w:val="00B11B5A"/>
    <w:rsid w:val="00B17099"/>
    <w:rsid w:val="00B25B8D"/>
    <w:rsid w:val="00B35428"/>
    <w:rsid w:val="00B433AA"/>
    <w:rsid w:val="00B57C9F"/>
    <w:rsid w:val="00B601AD"/>
    <w:rsid w:val="00B72B11"/>
    <w:rsid w:val="00B73DAE"/>
    <w:rsid w:val="00B76CE6"/>
    <w:rsid w:val="00B77D75"/>
    <w:rsid w:val="00B846AE"/>
    <w:rsid w:val="00B9602E"/>
    <w:rsid w:val="00BA0B85"/>
    <w:rsid w:val="00BA1200"/>
    <w:rsid w:val="00BA6C4A"/>
    <w:rsid w:val="00BB79E2"/>
    <w:rsid w:val="00BC648A"/>
    <w:rsid w:val="00BD580A"/>
    <w:rsid w:val="00BE29AC"/>
    <w:rsid w:val="00BF486A"/>
    <w:rsid w:val="00BF561E"/>
    <w:rsid w:val="00C113A2"/>
    <w:rsid w:val="00C24E0A"/>
    <w:rsid w:val="00C2755A"/>
    <w:rsid w:val="00C306B1"/>
    <w:rsid w:val="00C31CB1"/>
    <w:rsid w:val="00C36F66"/>
    <w:rsid w:val="00C42E86"/>
    <w:rsid w:val="00C65213"/>
    <w:rsid w:val="00C7485F"/>
    <w:rsid w:val="00C75904"/>
    <w:rsid w:val="00C832E2"/>
    <w:rsid w:val="00C94CEE"/>
    <w:rsid w:val="00C963C8"/>
    <w:rsid w:val="00CA0DA4"/>
    <w:rsid w:val="00CA3759"/>
    <w:rsid w:val="00CA5F80"/>
    <w:rsid w:val="00CB44D3"/>
    <w:rsid w:val="00CC10D3"/>
    <w:rsid w:val="00CC28A2"/>
    <w:rsid w:val="00CC6E39"/>
    <w:rsid w:val="00CE00F7"/>
    <w:rsid w:val="00CE1438"/>
    <w:rsid w:val="00CF5854"/>
    <w:rsid w:val="00D05FF6"/>
    <w:rsid w:val="00D061D0"/>
    <w:rsid w:val="00D1562C"/>
    <w:rsid w:val="00D377CB"/>
    <w:rsid w:val="00D53694"/>
    <w:rsid w:val="00D64CBE"/>
    <w:rsid w:val="00D901E0"/>
    <w:rsid w:val="00D90CB0"/>
    <w:rsid w:val="00DA328B"/>
    <w:rsid w:val="00DC1AA7"/>
    <w:rsid w:val="00DC375B"/>
    <w:rsid w:val="00DC477B"/>
    <w:rsid w:val="00DC49D7"/>
    <w:rsid w:val="00DC4CA5"/>
    <w:rsid w:val="00DC652B"/>
    <w:rsid w:val="00DD22D4"/>
    <w:rsid w:val="00DD5902"/>
    <w:rsid w:val="00DF662F"/>
    <w:rsid w:val="00DF74D9"/>
    <w:rsid w:val="00E00489"/>
    <w:rsid w:val="00E01BC1"/>
    <w:rsid w:val="00E058D0"/>
    <w:rsid w:val="00E12846"/>
    <w:rsid w:val="00E14A72"/>
    <w:rsid w:val="00E155AC"/>
    <w:rsid w:val="00E17AEC"/>
    <w:rsid w:val="00E234D4"/>
    <w:rsid w:val="00E3296C"/>
    <w:rsid w:val="00E36750"/>
    <w:rsid w:val="00E409B7"/>
    <w:rsid w:val="00E444C7"/>
    <w:rsid w:val="00E51F3A"/>
    <w:rsid w:val="00E52C39"/>
    <w:rsid w:val="00E558C2"/>
    <w:rsid w:val="00E6183E"/>
    <w:rsid w:val="00E6744B"/>
    <w:rsid w:val="00E76025"/>
    <w:rsid w:val="00E77CC2"/>
    <w:rsid w:val="00E80628"/>
    <w:rsid w:val="00E86ACF"/>
    <w:rsid w:val="00E87DCF"/>
    <w:rsid w:val="00EA16B8"/>
    <w:rsid w:val="00EA2139"/>
    <w:rsid w:val="00EA543C"/>
    <w:rsid w:val="00EC0AE3"/>
    <w:rsid w:val="00EC7B5D"/>
    <w:rsid w:val="00ED6065"/>
    <w:rsid w:val="00ED6320"/>
    <w:rsid w:val="00ED7244"/>
    <w:rsid w:val="00EE0EC7"/>
    <w:rsid w:val="00EE21EB"/>
    <w:rsid w:val="00EF0C65"/>
    <w:rsid w:val="00F13546"/>
    <w:rsid w:val="00F17E25"/>
    <w:rsid w:val="00F21554"/>
    <w:rsid w:val="00F26299"/>
    <w:rsid w:val="00F3791D"/>
    <w:rsid w:val="00F37A1A"/>
    <w:rsid w:val="00F5250E"/>
    <w:rsid w:val="00F57B35"/>
    <w:rsid w:val="00F64B58"/>
    <w:rsid w:val="00F73E03"/>
    <w:rsid w:val="00F7672B"/>
    <w:rsid w:val="00F76E46"/>
    <w:rsid w:val="00F95EE6"/>
    <w:rsid w:val="00FA548F"/>
    <w:rsid w:val="00FB1CE1"/>
    <w:rsid w:val="00FC5DFE"/>
    <w:rsid w:val="00FC6A08"/>
    <w:rsid w:val="00FC7380"/>
    <w:rsid w:val="00FD7A9E"/>
    <w:rsid w:val="00FE6C15"/>
    <w:rsid w:val="00FE71D6"/>
    <w:rsid w:val="00FF0ED0"/>
    <w:rsid w:val="00FF1F7A"/>
    <w:rsid w:val="00FF5789"/>
    <w:rsid w:val="00FF592F"/>
    <w:rsid w:val="4A1561BB"/>
    <w:rsid w:val="5D0A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28A31"/>
  <w15:docId w15:val="{7C4C2696-E740-4916-826E-02EC6467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  <w:rPr>
      <w:rFonts w:ascii="Calibri" w:hAnsi="Calibri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  <w:szCs w:val="24"/>
    </w:rPr>
  </w:style>
  <w:style w:type="paragraph" w:styleId="a9">
    <w:name w:val="List Paragraph"/>
    <w:basedOn w:val="a"/>
    <w:uiPriority w:val="99"/>
    <w:rsid w:val="00BA0B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105</Words>
  <Characters>604</Characters>
  <Application>Microsoft Office Word</Application>
  <DocSecurity>0</DocSecurity>
  <Lines>5</Lines>
  <Paragraphs>1</Paragraphs>
  <ScaleCrop>false</ScaleCrop>
  <Company>浙江师范大学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郑丽娜</dc:creator>
  <cp:lastModifiedBy>Administrator</cp:lastModifiedBy>
  <cp:revision>20</cp:revision>
  <dcterms:created xsi:type="dcterms:W3CDTF">2021-03-17T07:26:00Z</dcterms:created>
  <dcterms:modified xsi:type="dcterms:W3CDTF">2021-10-12T03:18:00Z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2052-10.6.0.5368</vt:lpwstr>
  </property>
</Properties>
</file>