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  <w:t>附件2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浙江省高等教育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申    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    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项目名称：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人：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学校：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通讯地址：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联系电话：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电子邮箱：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浙 江 省 教 育 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  <w:t>一、简表</w:t>
      </w:r>
    </w:p>
    <w:tbl>
      <w:tblPr>
        <w:tblStyle w:val="5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教学改革项目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跨学科人才培养项目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Theme="minorEastAsia"/>
                <w:color w:val="000000"/>
                <w:u w:color="000000"/>
                <w:lang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“大思政”教育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基础学科人才培养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新工科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新医科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新农科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新文科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创新创业教育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教育教学数字化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教师教育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教学质量评价改革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>教学综合改革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“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无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”</w:t>
      </w:r>
      <w:r>
        <w:rPr>
          <w:rFonts w:hint="eastAsia" w:eastAsia="仿宋_GB2312"/>
          <w:color w:val="000000"/>
          <w:szCs w:val="21"/>
          <w:u w:color="000000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Style w:val="5"/>
        <w:tblW w:w="9038" w:type="dxa"/>
        <w:jc w:val="center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三、项目实施方案及实施计划</w:t>
      </w:r>
    </w:p>
    <w:tbl>
      <w:tblPr>
        <w:tblStyle w:val="5"/>
        <w:tblW w:w="8743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4.</w:t>
            </w:r>
            <w:r>
              <w:rPr>
                <w:rFonts w:hint="eastAsia" w:eastAsia="仿宋_GB2312"/>
                <w:color w:val="000000"/>
                <w:u w:color="000000"/>
              </w:rPr>
              <w:t>本项目的特色与创新之处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四、教学改革基础</w:t>
      </w:r>
    </w:p>
    <w:tbl>
      <w:tblPr>
        <w:tblStyle w:val="5"/>
        <w:tblW w:w="9165" w:type="dxa"/>
        <w:jc w:val="center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五、经费预算</w:t>
      </w:r>
    </w:p>
    <w:tbl>
      <w:tblPr>
        <w:tblStyle w:val="5"/>
        <w:tblW w:w="8981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六、专家组名单及评审意见</w:t>
      </w:r>
    </w:p>
    <w:tbl>
      <w:tblPr>
        <w:tblStyle w:val="5"/>
        <w:tblW w:w="8757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40"/>
        <w:gridCol w:w="1980"/>
        <w:gridCol w:w="25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875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七、申请人所在学校意见</w:t>
      </w:r>
    </w:p>
    <w:tbl>
      <w:tblPr>
        <w:tblStyle w:val="5"/>
        <w:tblpPr w:leftFromText="180" w:rightFromText="180" w:vertAnchor="text" w:horzAnchor="margin" w:tblpXSpec="center" w:tblpY="282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color w:val="000000"/>
          <w:u w:color="00000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杨叶平</cp:lastModifiedBy>
  <dcterms:modified xsi:type="dcterms:W3CDTF">2022-10-10T02:03:03Z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